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ПЛАН ВОСПИТАТЕЛЬНОЙ РАБОТЫ</w:t>
      </w:r>
    </w:p>
    <w:p>
      <w:pPr>
        <w:spacing w:after="80" w:line="276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 «III» классе</w:t>
      </w:r>
    </w:p>
    <w:p>
      <w:pPr>
        <w:spacing w:after="40" w:line="276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Государственное учреждение образования «________________________________»</w:t>
      </w:r>
    </w:p>
    <w:p>
      <w:pPr>
        <w:spacing w:after="80" w:line="276"/>
        <w:jc w:val="center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(полное название учреждения образования)</w:t>
      </w:r>
    </w:p>
    <w:p>
      <w:pPr>
        <w:spacing w:after="80" w:line="276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II полугодие 2026/2027 учебного года</w:t>
      </w:r>
    </w:p>
    <w:p>
      <w:pPr>
        <w:spacing w:after="20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Фамилия, имя, отчество классного руководителя _______________________________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План для обычного III класса русскоязычной школы. Название учреждения и фамилию классного руководителя вписывает школа.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I полугодие: 1 сентября — 24 декабря 2026. II полугодие: 11 января — 31 мая 2027. Осенние каникулы 1–8 ноября внутри первого плана, весенние 21–28 марта внутри второго. Зимние 25 декабря — 10 января лежат между двумя файлами. 15–21 февраля обычный III класс учится.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Классные часы длятся 20–25 минут и входят в часы организационно-воспитательной работы, которые руководитель распределил на 1 сентября. Число часов в журнал переносим из тарификации.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В течение полугодия план можно менять. Графа «отметка о выполнении» пустая.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Суббота — шестой школьный день. В плане не больше одной такой субботы в месяц, семья участвует по желанию. Сетку суббот утверждает руководитель учреждения.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Указ о переносе рабочих дней на 2027 год на день подготовки пакета не издан. Радуница 11 мая 2027 — неучебный день, учебную субботу взамен не назначаем.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tbl>
      <w:tblPr>
        <w:tblW w:type="dxa" w:w="157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5000"/>
        <w:gridCol w:w="2500"/>
        <w:gridCol w:w="2100"/>
        <w:gridCol w:w="2500"/>
        <w:gridCol w:w="1700"/>
        <w:gridCol w:w="1204"/>
      </w:tblGrid>
      <w:tr>
        <w:trPr>
          <w:cantSplit/>
          <w:tblHeader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№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Мероприятия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Сроки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Место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Участники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Ответственные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Отметка о выполнении</w:t>
            </w:r>
          </w:p>
        </w:tc>
      </w:tr>
      <w:tr>
        <w:trPr>
          <w:cantSplit/>
        </w:trPr>
        <w:tc>
          <w:tcPr>
            <w:tcW w:type="dxa" w:w="15704"/>
            <w:gridSpan w:val="7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F4E79"/>
                <w:sz w:val="18"/>
                <w:szCs w:val="18"/>
              </w:rPr>
              <w:t xml:space="preserve">1. Мероприятия по реализации составляющих воспитания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Культура безопасности жизнедеятельности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Снова в классе после зимних каникул. Правила те же. Повторяем, кому сказать, если день трудный.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14 января 2027,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Трудовое воспитание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Наводим порядок в классе: книги на полку, стулья к партам. Что делать, показывает учитель.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16 января — третья суббота месяца, день трудового воспитания. 2 и 9 января — зимние каникулы.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16 января 2027, суббота, по желанию семьи,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III класса, по желанию семьи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3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Я, моя семья, моя Родина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Кому дома можно рассказать, если день в школе был трудным.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21 января 2027,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4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Трудовое воспитание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Помогаем взрослому в классе: раздать тетради или полить цветок. Делаем то, что показал учитель.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28 января 2027,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5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Культура здорового образа жизни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Подвижные игры на воздухе или в зале.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Вторая суббота февраля — день здорового образа жизни. 20 февраля в этот план не ставим.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13 февраля 2027, суббота, по желанию семьи,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Школьный двор. Если скользко или дождь — спортзал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III класса, по желанию семьи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6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Я, моя семья, моя Родина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Одна помощь дома на этой неделе. Если дома тревожно, называем взрослого, которому можно сказать.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Четверг программы «Я, моя семья, моя Родина». Обычный III класс в этот день учится. III класс с особенностями развития и 5-летней начальной школой 15–21 февраля на каникулах: строку не проводят.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18 февраля 2027,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7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Культура безопасности жизнедеятельности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Неделя безопасности: незнакомую еду, напиток и чужую вещь не берём. Зовём взрослого.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Неделя безопасности — 1–7 марта. Названия веществ не звучат. На субботу тему не переносим.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4 марта 2027,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8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Я, моя семья, моя Родина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Короткое поздравление к 8 Марта тем, кто заботится о ребёнке дома.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8 марта 2027 — понедельник и праздник, уроков нет.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5 марта 2027, пятница, 10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9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Я, моя семья, моя Родина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Кого поздравляли дома и какая помощь по дому посильна на следующей неделе.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11 марта 2027,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10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Гражданское и патриотическое воспитание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Минута тишины. Сидим спокойно. Историю этого дня детям не рассказываем.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В циклограмме 22 марта — память Хатыни. В 2027 году это понедельник весенних каникул 21–28 марта, поэтому тишина стоит в пятницу 19 марта. Детям не называем войну, огонь и смерть. III четверть кончается в субботу 20 марта, эту субботу не занимаем.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19 марта 2027, пятница, 15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11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Классные часы и организация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Первый день после весенних каникул: проверяем вещи и напоминаем правила класса.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29 марта 2027, понедельник, 15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12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Гражданское и патриотическое воспитание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День единения народов Беларуси и России: рядом есть другая страна, там тоже дети ходят в школу.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Один спокойный пример. Спор не открываем.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 апреля 2027, пятница, 15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13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Культура здорового образа жизни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Игры на воздухе после весенних каникул.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10 апреля 2027, суббота, по желанию семьи,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Школьный двор. Если скользко или дождь — спортзал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III класса, по желанию семьи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14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Я, моя семья, моя Родина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 меня есть имя, мне нужен отдых, меня нельзя обижать. Если так случилось, говорю учителю.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Декада правовых знаний — 12–18 апреля. Правовой турнир для III класса не проводим.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15 апреля 2027,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15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Трудовое воспитание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Берегу свои вещи и одну посильную помощь дома называю сам. Чужие портфели без спроса не разбираем.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22 апреля 2027,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16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Гражданское и патриотическое воспитание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 мая говорим спасибо за мирный день. Рисуем открытку в классе: простой рисунок тоже готов. Никуда не идём.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9 мая 2027 — воскресенье. Бой, оружие, кровь и смерть не описываем. Если у школы есть адрес, открытку относит учитель, дети к незнакомым не ходят. Субботу 8 мая под открытку не ставим.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6 мая 2027,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17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Я, моя семья, моя Родина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День семьи на этой неделе. Один семейный план на выходные, который ребёнок может предложить сам.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День семьи — суббота 15 мая. Второе обязательное мероприятие в субботу не ставим.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13 мая 2027,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18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Трудовое воспитание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Чем займусь летом: один безопасный план вместе с семьёй. Задания на лето от классного руководителя нет.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20 мая 2027,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19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Классные часы и организация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Прощаемся до 1 сентября. Летнего задания от классного руководителя нет.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Годовые баллы и запись «освоил(а)» пишет учитель каждого предмета по каждому ученику.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31 мая 2027, понедельник, 15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5704"/>
            <w:gridSpan w:val="7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F4E79"/>
                <w:sz w:val="18"/>
                <w:szCs w:val="18"/>
              </w:rPr>
              <w:t xml:space="preserve">2. Индивидуальная работа с учащимися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20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Отмечаем, кто отсутствует. Если ребёнка нет два учебных дня подряд и семья не сообщила, во второй день связываемся с законным представителем.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Каждый учебный день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Класс, затем звонок или сообщение семье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21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Короткая беседа с одним ребёнком, если ему трудно войти в ритм.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В течение полугодия, по необходимости, 10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 после урока или тихий угол коридора, где ребёнка видно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 и один учащийся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22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 учебной пятнице одна общая фраза про жизнь класса. Баллы и запись «освоил(а)» в эту фразу не ставят.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В III классе учитель предмета ставит балл по десятибалльной шкале там, где аттестация идёт в баллах. По музыке, изобразительному искусству, трудовому обучению, физической культуре и здоровью, основам безопасности жизнедеятельности — запись «освоил(а)» или «не освоил(а)»: «освоил(а)» при действиях 2–5 уровней учебной деятельности, «не освоил(а)» при первом (постановление Министерства образования от 11.07.2022 № 184, пункты 6, 15 и 18). За четверть запись делают по предметам не меньше двух часов в неделю, за полугодие — по предметам с одним часом. По итогам года — по каждому предмету. Одной фразой на класс эти записи не заменяют и в дневник не переносят.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Каждая учебная пятница. 19 февраля — учебный день обычного III класса. 26 марта — весенние каникулы, фразу не пишем.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Дневник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5704"/>
            <w:gridSpan w:val="7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F4E79"/>
                <w:sz w:val="18"/>
                <w:szCs w:val="18"/>
              </w:rPr>
              <w:t xml:space="preserve">3. Взаимодействие с законными представителями несовершеннолетних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23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Родительское собрание: обычный III класс учится 15–21 февраля, дополнительных каникул нет. Напоминаем, по каким предметам баллы, а по каким запись «освоил(а)».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Если класс — III с особенностями развития и 5-летней начальной школой, эти дни у него каникулы. Тогда собрание говорит о каникулах, а не об учебных днях.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11 февраля 2027, четверг, после уроков, 30–40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Класс, после уроков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 и законные представители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24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Родительское собрание: годовые баллы там, где они есть, и запись «освоил(а)» или «не освоил(а)» по музыке, изобразительному искусству, труду, физкультуре и ОБЖ. Последний учебный день — 31 мая. Летнего задания от классного руководителя нет.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27 мая 2027, четверг, после уроков, 30–40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Класс, после уроков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 и законные представители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25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Сообщение семьям за 2–3 учебных дня: весенние каникулы 21–28 марта, летние с 1 июня. 15–21 февраля обычный III класс учится. На каникулы задания нет.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За 2–3 учебных дня до каждых каникул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Сообщение семьям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 и законные представители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26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Встреча по запросу семьи, один вопрос.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После уроков, около 15 минут, в учебный день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 и законные представители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</w:tbl>
    <w:sectPr>
      <w:headerReference w:type="default" r:id="rId6"/>
      <w:footerReference w:type="default" r:id="rId7"/>
      <w:pgSz w:w="11906" w:h="16838" w:orient="landscape"/>
      <w:pgMar w:top="700" w:right="567" w:bottom="700" w:left="56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i/>
        <w:iCs/>
        <w:color w:val="667085"/>
        <w:sz w:val="16"/>
        <w:szCs w:val="16"/>
      </w:rPr>
      <w:t xml:space="preserve">MediaSchool · III класс · 2026/2027 · стр. </w:t>
    </w:r>
    <w:r>
      <w:rPr>
        <w:rFonts w:ascii="Times New Roman" w:cs="Times New Roman" w:eastAsia="Times New Roman" w:hAnsi="Times New Roman"/>
        <w:color w:val="66708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line="276"/>
      <w:jc w:val="left"/>
    </w:pPr>
    <w:r>
      <w:rPr>
        <w:rFonts w:ascii="Times New Roman" w:cs="Times New Roman" w:eastAsia="Times New Roman" w:hAnsi="Times New Roman"/>
        <w:i/>
        <w:iCs/>
        <w:color w:val="667085"/>
        <w:sz w:val="16"/>
        <w:szCs w:val="16"/>
      </w:rPr>
      <w:t xml:space="preserve">План воспитательной работы · III класс · II полугодие 2026/2027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2026-10-05T06:06:04.490Z</dcterms:created>
  <dcterms:modified xsi:type="dcterms:W3CDTF">2026-10-05T06:06:04.490Z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